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E1692">
            <w:pPr>
              <w:jc w:val="right"/>
              <w:rPr>
                <w:rFonts w:cs="Arial"/>
              </w:rPr>
            </w:pPr>
            <w:r w:rsidRPr="002E571A">
              <w:rPr>
                <w:rFonts w:cs="Arial"/>
                <w:szCs w:val="22"/>
              </w:rPr>
              <w:t xml:space="preserve">Протокол  № </w:t>
            </w:r>
            <w:r w:rsidR="00FE1692">
              <w:rPr>
                <w:rFonts w:cs="Arial"/>
                <w:szCs w:val="22"/>
              </w:rPr>
              <w:t>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E1692">
            <w:pPr>
              <w:jc w:val="right"/>
              <w:rPr>
                <w:rFonts w:cs="Arial"/>
              </w:rPr>
            </w:pPr>
            <w:r w:rsidRPr="002E571A">
              <w:rPr>
                <w:rFonts w:cs="Arial"/>
                <w:szCs w:val="22"/>
              </w:rPr>
              <w:t>«</w:t>
            </w:r>
            <w:r w:rsidR="00FE1692">
              <w:rPr>
                <w:rFonts w:cs="Arial"/>
                <w:szCs w:val="22"/>
              </w:rPr>
              <w:t>18</w:t>
            </w:r>
            <w:r w:rsidRPr="002E571A">
              <w:rPr>
                <w:rFonts w:cs="Arial"/>
                <w:szCs w:val="22"/>
              </w:rPr>
              <w:t xml:space="preserve">» </w:t>
            </w:r>
            <w:r w:rsidR="00FE1692">
              <w:rPr>
                <w:rFonts w:cs="Arial"/>
                <w:szCs w:val="22"/>
              </w:rPr>
              <w:t>января 2019</w:t>
            </w:r>
            <w:r w:rsidRPr="002E571A">
              <w:rPr>
                <w:rFonts w:cs="Arial"/>
                <w:szCs w:val="22"/>
              </w:rPr>
              <w:t xml:space="preserve"> г.</w:t>
            </w:r>
          </w:p>
        </w:tc>
      </w:tr>
    </w:tbl>
    <w:p w:rsidR="00A51529" w:rsidRDefault="00A03AA2" w:rsidP="00A51529">
      <w:pPr>
        <w:rPr>
          <w:rFonts w:cs="Arial"/>
          <w:szCs w:val="22"/>
        </w:rPr>
      </w:pPr>
      <w:r w:rsidRPr="00EA51C2">
        <w:rPr>
          <w:rFonts w:cs="Arial"/>
          <w:szCs w:val="22"/>
        </w:rPr>
        <w:t>ПДО №</w:t>
      </w:r>
      <w:r w:rsidR="00B644D7">
        <w:rPr>
          <w:rFonts w:cs="Arial"/>
          <w:szCs w:val="22"/>
        </w:rPr>
        <w:t xml:space="preserve"> </w:t>
      </w:r>
      <w:r w:rsidR="00BC2A2B" w:rsidRPr="003F641A">
        <w:rPr>
          <w:rFonts w:cs="Arial"/>
          <w:szCs w:val="20"/>
        </w:rPr>
        <w:t>692-ОВ-2018</w:t>
      </w:r>
      <w:r w:rsidRPr="00BC2A2B">
        <w:rPr>
          <w:rFonts w:cs="Arial"/>
          <w:color w:val="FF0000"/>
          <w:sz w:val="24"/>
          <w:szCs w:val="22"/>
        </w:rPr>
        <w:t xml:space="preserve"> </w:t>
      </w:r>
      <w:r w:rsidRPr="005F56FA">
        <w:rPr>
          <w:rFonts w:cs="Arial"/>
          <w:szCs w:val="22"/>
        </w:rPr>
        <w:t xml:space="preserve">от </w:t>
      </w:r>
      <w:r w:rsidR="00FE1692">
        <w:rPr>
          <w:rFonts w:cs="Arial"/>
          <w:szCs w:val="22"/>
        </w:rPr>
        <w:t>21.01.2019 г.</w:t>
      </w:r>
      <w:r w:rsidRPr="005F56FA">
        <w:rPr>
          <w:rFonts w:cs="Arial"/>
          <w:szCs w:val="22"/>
        </w:rPr>
        <w:t>__________________</w:t>
      </w:r>
    </w:p>
    <w:p w:rsidR="003224E0" w:rsidRPr="00A51529" w:rsidRDefault="003224E0" w:rsidP="00A51529">
      <w:pPr>
        <w:rPr>
          <w:rFonts w:cs="Arial"/>
          <w:szCs w:val="22"/>
        </w:rPr>
      </w:pPr>
    </w:p>
    <w:p w:rsidR="00351171" w:rsidRPr="00351171" w:rsidRDefault="00351171" w:rsidP="00351171">
      <w:pPr>
        <w:ind w:firstLine="720"/>
        <w:jc w:val="both"/>
        <w:rPr>
          <w:rFonts w:cs="Arial"/>
          <w:b/>
          <w:sz w:val="24"/>
        </w:rPr>
      </w:pPr>
      <w:r w:rsidRPr="00351171">
        <w:rPr>
          <w:rFonts w:cs="Arial"/>
          <w:b/>
          <w:sz w:val="24"/>
        </w:rPr>
        <w:t>ОАО «Славнефть-ЯНОС»</w:t>
      </w:r>
      <w:r w:rsidRPr="00351171">
        <w:rPr>
          <w:rFonts w:cs="Arial"/>
          <w:sz w:val="24"/>
        </w:rPr>
        <w:t xml:space="preserve"> (далее – </w:t>
      </w:r>
      <w:r w:rsidRPr="00B70918">
        <w:rPr>
          <w:rFonts w:cs="Arial"/>
          <w:szCs w:val="22"/>
        </w:rPr>
        <w:t xml:space="preserve">Общество) приглашает вас сделать предложение (оферту) </w:t>
      </w:r>
      <w:r w:rsidR="005E7D72">
        <w:rPr>
          <w:rFonts w:cs="Arial"/>
          <w:szCs w:val="22"/>
        </w:rPr>
        <w:t>для</w:t>
      </w:r>
      <w:r w:rsidR="005E7D72" w:rsidRPr="00B70918">
        <w:rPr>
          <w:rFonts w:cs="Arial"/>
          <w:szCs w:val="22"/>
        </w:rPr>
        <w:t xml:space="preserve"> заключения</w:t>
      </w:r>
      <w:r w:rsidRPr="00B70918">
        <w:rPr>
          <w:rFonts w:cs="Arial"/>
          <w:szCs w:val="22"/>
        </w:rPr>
        <w:t xml:space="preserve"> договора на </w:t>
      </w:r>
      <w:r w:rsidR="00450F0B">
        <w:rPr>
          <w:rStyle w:val="aff7"/>
          <w:rFonts w:ascii="Arial" w:hAnsi="Arial" w:cs="Arial"/>
          <w:sz w:val="22"/>
          <w:szCs w:val="22"/>
        </w:rPr>
        <w:t>оказание</w:t>
      </w:r>
      <w:r w:rsidRPr="00B70918">
        <w:rPr>
          <w:rStyle w:val="aff7"/>
          <w:rFonts w:ascii="Arial" w:hAnsi="Arial" w:cs="Arial"/>
          <w:b/>
          <w:sz w:val="22"/>
          <w:szCs w:val="22"/>
        </w:rPr>
        <w:t xml:space="preserve"> </w:t>
      </w:r>
      <w:r w:rsidR="005E7D72" w:rsidRPr="005E7D72">
        <w:rPr>
          <w:rFonts w:cs="Arial"/>
          <w:b/>
          <w:szCs w:val="22"/>
        </w:rPr>
        <w:t xml:space="preserve">услуги </w:t>
      </w:r>
      <w:r w:rsidR="005E7D72">
        <w:rPr>
          <w:rFonts w:cs="Arial"/>
          <w:b/>
          <w:szCs w:val="22"/>
        </w:rPr>
        <w:t>по</w:t>
      </w:r>
      <w:r w:rsidR="005E7D72" w:rsidRPr="005E7D72">
        <w:rPr>
          <w:rFonts w:cs="Arial"/>
          <w:b/>
          <w:szCs w:val="22"/>
        </w:rPr>
        <w:t xml:space="preserve"> обучени</w:t>
      </w:r>
      <w:r w:rsidR="005E7D72">
        <w:rPr>
          <w:rFonts w:cs="Arial"/>
          <w:b/>
          <w:szCs w:val="22"/>
        </w:rPr>
        <w:t>ю</w:t>
      </w:r>
      <w:r w:rsidR="005E7D72" w:rsidRPr="005E7D72">
        <w:rPr>
          <w:rFonts w:cs="Arial"/>
          <w:b/>
          <w:szCs w:val="22"/>
        </w:rPr>
        <w:t xml:space="preserve"> оперативного состава военизированного газоспасательного отряда (ВГСО) ОАО «Славнефть-ЯНОС» по учебным программам и сопровождение документов спасателей при их аттестации на право ведения аварийно-спасательных работ в комиссию по аттестации аварийно-спасательных служб (формирований) и спасателей</w:t>
      </w:r>
      <w:r w:rsidR="00E163E5">
        <w:rPr>
          <w:rFonts w:cs="Arial"/>
          <w:b/>
          <w:szCs w:val="22"/>
        </w:rPr>
        <w:t>.</w:t>
      </w:r>
    </w:p>
    <w:p w:rsidR="007D6C8C" w:rsidRPr="001D2186" w:rsidRDefault="00DE7BED" w:rsidP="003224E0">
      <w:pPr>
        <w:spacing w:before="0"/>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B644D7" w:rsidRPr="001D2186">
        <w:rPr>
          <w:rFonts w:cs="Arial"/>
          <w:szCs w:val="22"/>
        </w:rPr>
        <w:t>контрагента, предложившего</w:t>
      </w:r>
      <w:r w:rsidRPr="001D2186">
        <w:rPr>
          <w:rFonts w:cs="Arial"/>
          <w:szCs w:val="22"/>
        </w:rPr>
        <w:t xml:space="preserve"> наилучшие условия в соответствии с </w:t>
      </w:r>
      <w:r w:rsidR="002874AA">
        <w:t xml:space="preserve">Безотзывной офертой </w:t>
      </w:r>
      <w:r w:rsidRPr="00923B3D">
        <w:rPr>
          <w:rFonts w:cs="Arial"/>
          <w:szCs w:val="22"/>
        </w:rPr>
        <w:t xml:space="preserve">(форма </w:t>
      </w:r>
      <w:r w:rsidR="002874AA">
        <w:rPr>
          <w:rFonts w:cs="Arial"/>
          <w:szCs w:val="22"/>
        </w:rPr>
        <w:t>4</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3224E0">
      <w:pPr>
        <w:spacing w:before="0"/>
        <w:ind w:firstLine="720"/>
        <w:jc w:val="both"/>
        <w:rPr>
          <w:rFonts w:cs="Arial"/>
          <w:szCs w:val="22"/>
        </w:rPr>
      </w:pPr>
      <w:r w:rsidRPr="002E571A">
        <w:rPr>
          <w:rFonts w:cs="Arial"/>
          <w:szCs w:val="22"/>
        </w:rPr>
        <w:t>Оферта должна быть представлена на всю номенклатуру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3224E0">
      <w:pPr>
        <w:spacing w:before="0"/>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3224E0">
      <w:pPr>
        <w:spacing w:before="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3224E0">
      <w:pPr>
        <w:spacing w:before="0"/>
        <w:ind w:firstLine="720"/>
        <w:jc w:val="both"/>
        <w:rPr>
          <w:rFonts w:cs="Arial"/>
          <w:szCs w:val="22"/>
        </w:rPr>
      </w:pPr>
      <w:r w:rsidRPr="002E571A">
        <w:rPr>
          <w:rFonts w:cs="Arial"/>
          <w:szCs w:val="22"/>
        </w:rPr>
        <w:t>Существенные условия (объекты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695634" w:rsidRDefault="00695634" w:rsidP="003224E0">
      <w:pPr>
        <w:spacing w:before="0"/>
        <w:ind w:firstLine="720"/>
        <w:jc w:val="both"/>
        <w:rPr>
          <w:rFonts w:cs="Arial"/>
          <w:szCs w:val="22"/>
        </w:rPr>
      </w:pPr>
      <w:r w:rsidRPr="00695634">
        <w:rPr>
          <w:szCs w:val="22"/>
        </w:rPr>
        <w:t xml:space="preserve">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w:t>
      </w:r>
      <w:r w:rsidR="008F030D">
        <w:rPr>
          <w:szCs w:val="22"/>
        </w:rPr>
        <w:t>одно</w:t>
      </w:r>
      <w:r w:rsidRPr="00695634">
        <w:rPr>
          <w:szCs w:val="22"/>
        </w:rPr>
        <w:t>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3224E0">
      <w:pPr>
        <w:spacing w:before="0"/>
        <w:ind w:firstLine="720"/>
        <w:jc w:val="both"/>
        <w:rPr>
          <w:rFonts w:cs="Arial"/>
          <w:szCs w:val="22"/>
        </w:rPr>
      </w:pPr>
      <w:r w:rsidRPr="002E571A">
        <w:rPr>
          <w:rFonts w:cs="Arial"/>
          <w:szCs w:val="22"/>
        </w:rPr>
        <w:t xml:space="preserve">Тендер проводится в </w:t>
      </w:r>
      <w:r w:rsidR="00C66579">
        <w:rPr>
          <w:rFonts w:cs="Arial"/>
          <w:szCs w:val="22"/>
        </w:rPr>
        <w:t>один этап</w:t>
      </w:r>
      <w:r w:rsidRPr="002E571A">
        <w:rPr>
          <w:rFonts w:cs="Arial"/>
          <w:szCs w:val="22"/>
        </w:rPr>
        <w:t>: оценка техническо</w:t>
      </w:r>
      <w:r w:rsidR="00C66579">
        <w:rPr>
          <w:rFonts w:cs="Arial"/>
          <w:szCs w:val="22"/>
        </w:rPr>
        <w:t xml:space="preserve">-коммерческой </w:t>
      </w:r>
      <w:r w:rsidRPr="002E571A">
        <w:rPr>
          <w:rFonts w:cs="Arial"/>
          <w:szCs w:val="22"/>
        </w:rPr>
        <w:t>части оферт.</w:t>
      </w:r>
    </w:p>
    <w:p w:rsidR="00DE7BED" w:rsidRPr="002E571A" w:rsidRDefault="00DE7BED" w:rsidP="003224E0">
      <w:pPr>
        <w:pStyle w:val="a5"/>
        <w:numPr>
          <w:ilvl w:val="0"/>
          <w:numId w:val="0"/>
        </w:numPr>
        <w:tabs>
          <w:tab w:val="left" w:pos="284"/>
        </w:tabs>
        <w:spacing w:before="0"/>
        <w:ind w:firstLine="709"/>
      </w:pPr>
      <w:r w:rsidRPr="002E571A">
        <w:t>У участников закупки могут быть запрошены уточнения оферт</w:t>
      </w:r>
      <w:r w:rsidR="00C66579">
        <w:t>ы</w:t>
      </w:r>
      <w:r w:rsidRPr="002E571A">
        <w:t xml:space="preserve">. </w:t>
      </w:r>
      <w:r w:rsidR="00C66579">
        <w:t>О</w:t>
      </w:r>
      <w:r w:rsidRPr="002E571A">
        <w:t>ферт</w:t>
      </w:r>
      <w:r w:rsidR="00214324">
        <w:t>ы</w:t>
      </w:r>
      <w:r w:rsidRPr="002E571A">
        <w:t xml:space="preserve">, поступившие в Общество позже установленного срока, к рассмотрению не принимаются. </w:t>
      </w:r>
    </w:p>
    <w:p w:rsidR="00DE7BED" w:rsidRPr="002E571A" w:rsidRDefault="00DE7BED" w:rsidP="003224E0">
      <w:pPr>
        <w:pStyle w:val="a5"/>
        <w:numPr>
          <w:ilvl w:val="0"/>
          <w:numId w:val="0"/>
        </w:numPr>
        <w:tabs>
          <w:tab w:val="left" w:pos="284"/>
        </w:tabs>
        <w:spacing w:before="0"/>
        <w:ind w:firstLine="709"/>
      </w:pPr>
      <w:r w:rsidRPr="002E571A">
        <w:t>В ходе оценки оферт Обществом вскрывается и рассматривается последняя</w:t>
      </w:r>
      <w:r w:rsidR="00DD4C79">
        <w:t>,</w:t>
      </w:r>
      <w:r w:rsidRPr="002E571A">
        <w:t xml:space="preserve"> из принятых</w:t>
      </w:r>
      <w:r w:rsidR="00DD4C79">
        <w:t>,</w:t>
      </w:r>
      <w:r w:rsidRPr="002E571A">
        <w:t xml:space="preserve"> оферт</w:t>
      </w:r>
      <w:r w:rsidR="00C66579">
        <w:t>а</w:t>
      </w:r>
      <w:r w:rsidRPr="002E571A">
        <w:t xml:space="preserve"> участника закупки, допущенного до этапа оценки.</w:t>
      </w:r>
    </w:p>
    <w:p w:rsidR="00CE653A" w:rsidRDefault="007F471A" w:rsidP="003224E0">
      <w:pPr>
        <w:pStyle w:val="a5"/>
        <w:numPr>
          <w:ilvl w:val="0"/>
          <w:numId w:val="0"/>
        </w:numPr>
        <w:tabs>
          <w:tab w:val="left" w:pos="284"/>
        </w:tabs>
        <w:spacing w:before="0"/>
        <w:ind w:firstLine="709"/>
      </w:pPr>
      <w:r w:rsidRPr="002E571A">
        <w:t>Участникам закупки будет предложено повысить привлекательность своих оферт путем предоставления улучшенных оферт, либо в ходе коммерческих переговоров. О порядке и сроках предоставления улучшенных оферт и/или проведения коммерческих переговоров участники закупки будут оповещены дополнительно. Если участник закупки не предоставит улучшенную оферт</w:t>
      </w:r>
      <w:r w:rsidR="00481034">
        <w:t>у</w:t>
      </w:r>
      <w:r w:rsidRPr="002E571A">
        <w:t xml:space="preserve"> и/или откажется от участия в коммерческих переговорах, действующей будет считаться последняя из поданных им оферт.</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481034">
        <w:t>а</w:t>
      </w:r>
      <w:r w:rsidR="00DE7BED" w:rsidRPr="002E571A">
        <w:t>.</w:t>
      </w:r>
      <w:r w:rsidR="00CE653A">
        <w:t xml:space="preserve"> </w:t>
      </w:r>
    </w:p>
    <w:p w:rsidR="00DE7BED" w:rsidRDefault="00CE653A" w:rsidP="003224E0">
      <w:pPr>
        <w:pStyle w:val="a5"/>
        <w:numPr>
          <w:ilvl w:val="0"/>
          <w:numId w:val="0"/>
        </w:numPr>
        <w:tabs>
          <w:tab w:val="left" w:pos="284"/>
        </w:tabs>
        <w:spacing w:before="0"/>
        <w:ind w:firstLine="709"/>
      </w:pPr>
      <w:r w:rsidRPr="00695634">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95634" w:rsidRDefault="00695634" w:rsidP="00054605">
      <w:pPr>
        <w:ind w:firstLine="720"/>
        <w:jc w:val="both"/>
        <w:rPr>
          <w:rFonts w:cs="Arial"/>
          <w:szCs w:val="22"/>
        </w:rPr>
      </w:pPr>
      <w:r w:rsidRPr="00695634">
        <w:rPr>
          <w:i/>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95634">
        <w:rPr>
          <w:rFonts w:cs="Arial"/>
          <w:szCs w:val="22"/>
        </w:rPr>
        <w:t>.</w:t>
      </w:r>
    </w:p>
    <w:p w:rsidR="00DE7BED" w:rsidRPr="002E571A" w:rsidRDefault="00DE7BED" w:rsidP="00DE7BED">
      <w:pPr>
        <w:ind w:firstLine="720"/>
        <w:jc w:val="both"/>
        <w:rPr>
          <w:rFonts w:cs="Arial"/>
          <w:szCs w:val="22"/>
        </w:rPr>
      </w:pPr>
      <w:r w:rsidRPr="002E571A">
        <w:rPr>
          <w:rFonts w:cs="Arial"/>
          <w:szCs w:val="22"/>
        </w:rPr>
        <w:lastRenderedPageBreak/>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FD61BC" w:rsidRPr="003F641A">
        <w:rPr>
          <w:rFonts w:cs="Arial"/>
          <w:b/>
          <w:szCs w:val="22"/>
        </w:rPr>
        <w:t>29</w:t>
      </w:r>
      <w:r w:rsidR="00230908" w:rsidRPr="003F641A">
        <w:rPr>
          <w:rFonts w:cs="Arial"/>
          <w:b/>
          <w:szCs w:val="22"/>
        </w:rPr>
        <w:t xml:space="preserve"> </w:t>
      </w:r>
      <w:r w:rsidR="00FD61BC" w:rsidRPr="003F641A">
        <w:rPr>
          <w:rFonts w:cs="Arial"/>
          <w:b/>
          <w:szCs w:val="22"/>
        </w:rPr>
        <w:t>марта</w:t>
      </w:r>
      <w:r w:rsidR="00230908" w:rsidRPr="003F641A">
        <w:rPr>
          <w:rFonts w:cs="Arial"/>
          <w:b/>
          <w:szCs w:val="22"/>
        </w:rPr>
        <w:t xml:space="preserve"> 201</w:t>
      </w:r>
      <w:r w:rsidR="00FD61BC" w:rsidRPr="003F641A">
        <w:rPr>
          <w:rFonts w:cs="Arial"/>
          <w:b/>
          <w:szCs w:val="22"/>
        </w:rPr>
        <w:t xml:space="preserve">9 </w:t>
      </w:r>
      <w:r w:rsidR="00230908" w:rsidRPr="003F641A">
        <w:rPr>
          <w:rFonts w:cs="Arial"/>
          <w:b/>
          <w:szCs w:val="22"/>
        </w:rPr>
        <w:t>г.</w:t>
      </w:r>
      <w:r w:rsidRPr="008F030D">
        <w:rPr>
          <w:rFonts w:cs="Arial"/>
          <w:color w:val="FF0000"/>
          <w:szCs w:val="22"/>
        </w:rPr>
        <w:t xml:space="preserve"> </w:t>
      </w:r>
      <w:r w:rsidRPr="000B32AD">
        <w:rPr>
          <w:rFonts w:cs="Arial"/>
          <w:szCs w:val="22"/>
        </w:rPr>
        <w:t>включительно</w:t>
      </w:r>
      <w:r w:rsidRPr="002E571A">
        <w:rPr>
          <w:rFonts w:cs="Arial"/>
          <w:szCs w:val="22"/>
        </w:rPr>
        <w:t>, соответствовать всем условиям, указанным в настоящем извещении.</w:t>
      </w:r>
    </w:p>
    <w:p w:rsidR="00DE7BED" w:rsidRPr="00F87D94" w:rsidRDefault="00DE7BED" w:rsidP="00DE7BED">
      <w:pPr>
        <w:ind w:firstLine="720"/>
        <w:jc w:val="both"/>
        <w:rPr>
          <w:rFonts w:cs="Arial"/>
          <w:szCs w:val="22"/>
        </w:rPr>
      </w:pPr>
      <w:r w:rsidRPr="00F87D94">
        <w:rPr>
          <w:rFonts w:cs="Arial"/>
          <w:szCs w:val="22"/>
        </w:rPr>
        <w:t>Офертой контрагента будет считаться следующий комплект документов:</w:t>
      </w:r>
    </w:p>
    <w:p w:rsidR="003224E0" w:rsidRDefault="006F08D1" w:rsidP="003224E0">
      <w:pPr>
        <w:pStyle w:val="af5"/>
        <w:numPr>
          <w:ilvl w:val="0"/>
          <w:numId w:val="16"/>
        </w:numPr>
        <w:tabs>
          <w:tab w:val="clear" w:pos="720"/>
          <w:tab w:val="num" w:pos="993"/>
        </w:tabs>
        <w:suppressAutoHyphens w:val="0"/>
        <w:ind w:left="993" w:hanging="426"/>
        <w:jc w:val="both"/>
        <w:rPr>
          <w:rFonts w:ascii="Arial" w:hAnsi="Arial" w:cs="Arial"/>
          <w:sz w:val="22"/>
          <w:szCs w:val="22"/>
        </w:rPr>
      </w:pPr>
      <w:r>
        <w:rPr>
          <w:rFonts w:ascii="Arial" w:hAnsi="Arial" w:cs="Arial"/>
          <w:sz w:val="22"/>
          <w:szCs w:val="22"/>
        </w:rPr>
        <w:t xml:space="preserve">Безотзывная </w:t>
      </w:r>
      <w:r w:rsidR="003224E0" w:rsidRPr="003224E0">
        <w:rPr>
          <w:rFonts w:ascii="Arial" w:hAnsi="Arial" w:cs="Arial"/>
          <w:sz w:val="22"/>
          <w:szCs w:val="22"/>
        </w:rPr>
        <w:t>оферт</w:t>
      </w:r>
      <w:r>
        <w:rPr>
          <w:rFonts w:ascii="Arial" w:hAnsi="Arial" w:cs="Arial"/>
          <w:sz w:val="22"/>
          <w:szCs w:val="22"/>
        </w:rPr>
        <w:t>а</w:t>
      </w:r>
      <w:r w:rsidR="003224E0" w:rsidRPr="003224E0">
        <w:rPr>
          <w:rFonts w:ascii="Arial" w:hAnsi="Arial" w:cs="Arial"/>
          <w:sz w:val="22"/>
          <w:szCs w:val="22"/>
        </w:rPr>
        <w:t xml:space="preserve"> (Форма №4 к настоящему ПДО);</w:t>
      </w:r>
    </w:p>
    <w:p w:rsidR="00351171" w:rsidRPr="00F87D94" w:rsidRDefault="00351171" w:rsidP="00351171">
      <w:pPr>
        <w:numPr>
          <w:ilvl w:val="0"/>
          <w:numId w:val="12"/>
        </w:numPr>
        <w:tabs>
          <w:tab w:val="clear" w:pos="720"/>
          <w:tab w:val="num" w:pos="644"/>
          <w:tab w:val="num" w:pos="993"/>
        </w:tabs>
        <w:autoSpaceDE w:val="0"/>
        <w:spacing w:before="0"/>
        <w:ind w:left="993" w:hanging="426"/>
        <w:jc w:val="both"/>
        <w:rPr>
          <w:iCs/>
          <w:szCs w:val="22"/>
        </w:rPr>
      </w:pPr>
      <w:r w:rsidRPr="00F87D94">
        <w:rPr>
          <w:szCs w:val="22"/>
        </w:rPr>
        <w:t>Договор с Приложениями к нему, подписанные и скрепленные печатью организации в редакции Заказчика, в 2-х экземплярах (</w:t>
      </w:r>
      <w:r w:rsidR="002F25C4" w:rsidRPr="00F87D94">
        <w:rPr>
          <w:szCs w:val="22"/>
        </w:rPr>
        <w:t>Форма №3</w:t>
      </w:r>
      <w:r w:rsidRPr="00F87D94">
        <w:rPr>
          <w:szCs w:val="22"/>
        </w:rPr>
        <w:t xml:space="preserve"> к ПДО);</w:t>
      </w:r>
    </w:p>
    <w:p w:rsidR="00351171" w:rsidRDefault="00351171" w:rsidP="00351171">
      <w:pPr>
        <w:numPr>
          <w:ilvl w:val="0"/>
          <w:numId w:val="12"/>
        </w:numPr>
        <w:tabs>
          <w:tab w:val="clear" w:pos="720"/>
          <w:tab w:val="num" w:pos="644"/>
          <w:tab w:val="num" w:pos="993"/>
        </w:tabs>
        <w:autoSpaceDE w:val="0"/>
        <w:spacing w:before="0"/>
        <w:ind w:left="993" w:hanging="426"/>
        <w:jc w:val="both"/>
        <w:rPr>
          <w:szCs w:val="22"/>
        </w:rPr>
      </w:pPr>
      <w:r w:rsidRPr="00F87D94">
        <w:rPr>
          <w:szCs w:val="22"/>
        </w:rPr>
        <w:t>Перечень аффилированных организаций (</w:t>
      </w:r>
      <w:r w:rsidR="002F25C4" w:rsidRPr="00F87D94">
        <w:rPr>
          <w:szCs w:val="22"/>
        </w:rPr>
        <w:t>Форма №</w:t>
      </w:r>
      <w:r w:rsidR="004520D5">
        <w:rPr>
          <w:szCs w:val="22"/>
        </w:rPr>
        <w:t>5</w:t>
      </w:r>
      <w:r w:rsidRPr="00F87D94">
        <w:rPr>
          <w:szCs w:val="22"/>
        </w:rPr>
        <w:t xml:space="preserve"> к настоящему ПДО);</w:t>
      </w:r>
    </w:p>
    <w:p w:rsidR="001B2BBE" w:rsidRPr="001B2BBE" w:rsidRDefault="00576A7A" w:rsidP="00351171">
      <w:pPr>
        <w:numPr>
          <w:ilvl w:val="0"/>
          <w:numId w:val="12"/>
        </w:numPr>
        <w:tabs>
          <w:tab w:val="clear" w:pos="720"/>
          <w:tab w:val="num" w:pos="644"/>
          <w:tab w:val="num" w:pos="993"/>
        </w:tabs>
        <w:autoSpaceDE w:val="0"/>
        <w:spacing w:before="0"/>
        <w:ind w:left="993" w:hanging="426"/>
        <w:jc w:val="both"/>
        <w:rPr>
          <w:szCs w:val="22"/>
        </w:rPr>
      </w:pPr>
      <w:r>
        <w:rPr>
          <w:szCs w:val="22"/>
        </w:rPr>
        <w:t xml:space="preserve">Письмо в свободной форме о </w:t>
      </w:r>
      <w:r w:rsidR="00456261" w:rsidRPr="00456261">
        <w:rPr>
          <w:szCs w:val="22"/>
        </w:rPr>
        <w:t>соответстви</w:t>
      </w:r>
      <w:r w:rsidR="00456261">
        <w:rPr>
          <w:szCs w:val="22"/>
        </w:rPr>
        <w:t>и</w:t>
      </w:r>
      <w:r w:rsidR="00456261" w:rsidRPr="00456261">
        <w:rPr>
          <w:szCs w:val="22"/>
        </w:rPr>
        <w:t xml:space="preserve"> </w:t>
      </w:r>
      <w:r w:rsidR="00456261">
        <w:rPr>
          <w:szCs w:val="22"/>
        </w:rPr>
        <w:t xml:space="preserve">проводимого обучения </w:t>
      </w:r>
      <w:r w:rsidR="00456261" w:rsidRPr="00456261">
        <w:rPr>
          <w:szCs w:val="22"/>
        </w:rPr>
        <w:t>требовани</w:t>
      </w:r>
      <w:r w:rsidR="00456261">
        <w:rPr>
          <w:szCs w:val="22"/>
        </w:rPr>
        <w:t>ям</w:t>
      </w:r>
      <w:r w:rsidR="00456261" w:rsidRPr="00456261">
        <w:rPr>
          <w:szCs w:val="22"/>
        </w:rPr>
        <w:t xml:space="preserve"> Федерального закона от 22 августа 1995 г. № 151-ФЗ «Об аварийно-спасательных службах и статусе спасателей» и постановления правительства РФ от 22 декабря 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r w:rsidR="004513A8">
        <w:rPr>
          <w:szCs w:val="22"/>
        </w:rPr>
        <w:t>;</w:t>
      </w:r>
    </w:p>
    <w:p w:rsidR="00576A7A" w:rsidRPr="00576A7A" w:rsidRDefault="004513A8" w:rsidP="00576A7A">
      <w:pPr>
        <w:numPr>
          <w:ilvl w:val="0"/>
          <w:numId w:val="12"/>
        </w:numPr>
        <w:tabs>
          <w:tab w:val="clear" w:pos="720"/>
          <w:tab w:val="num" w:pos="644"/>
          <w:tab w:val="num" w:pos="993"/>
        </w:tabs>
        <w:autoSpaceDE w:val="0"/>
        <w:spacing w:before="0"/>
        <w:ind w:left="993" w:hanging="426"/>
        <w:jc w:val="both"/>
        <w:rPr>
          <w:szCs w:val="22"/>
        </w:rPr>
      </w:pPr>
      <w:r w:rsidRPr="004513A8">
        <w:rPr>
          <w:szCs w:val="22"/>
        </w:rPr>
        <w:t>Справка об опыте работы</w:t>
      </w:r>
      <w:r>
        <w:rPr>
          <w:szCs w:val="22"/>
        </w:rPr>
        <w:t xml:space="preserve"> по </w:t>
      </w:r>
      <w:r w:rsidRPr="004513A8">
        <w:rPr>
          <w:szCs w:val="22"/>
        </w:rPr>
        <w:t>обучению программам: «Основы ведения газоспасательных работ» и «Руководство газоспасательным отделением» за 2016-2018г.г. за подписью руководителя организации</w:t>
      </w:r>
      <w:r w:rsidR="00576A7A" w:rsidRPr="004513A8">
        <w:rPr>
          <w:szCs w:val="22"/>
        </w:rPr>
        <w:t>;</w:t>
      </w:r>
    </w:p>
    <w:p w:rsidR="00576A7A" w:rsidRPr="00576A7A" w:rsidRDefault="004513A8" w:rsidP="00576A7A">
      <w:pPr>
        <w:numPr>
          <w:ilvl w:val="0"/>
          <w:numId w:val="12"/>
        </w:numPr>
        <w:tabs>
          <w:tab w:val="clear" w:pos="720"/>
          <w:tab w:val="num" w:pos="644"/>
          <w:tab w:val="num" w:pos="993"/>
        </w:tabs>
        <w:autoSpaceDE w:val="0"/>
        <w:spacing w:before="0"/>
        <w:ind w:left="993" w:hanging="426"/>
        <w:jc w:val="both"/>
        <w:rPr>
          <w:szCs w:val="22"/>
        </w:rPr>
      </w:pPr>
      <w:r w:rsidRPr="004513A8">
        <w:rPr>
          <w:szCs w:val="22"/>
        </w:rPr>
        <w:t>Справка о кадровых ресурсах для оказания услуг по предмету закупки, не задействованных на период оказания услуг по другим договорам, за подписью руководителя организации</w:t>
      </w:r>
      <w:r w:rsidR="00576A7A" w:rsidRPr="004513A8">
        <w:rPr>
          <w:szCs w:val="22"/>
        </w:rPr>
        <w:t>;</w:t>
      </w:r>
    </w:p>
    <w:p w:rsidR="00351171" w:rsidRPr="00F87D94" w:rsidRDefault="00652B1A" w:rsidP="00351171">
      <w:pPr>
        <w:numPr>
          <w:ilvl w:val="0"/>
          <w:numId w:val="12"/>
        </w:numPr>
        <w:tabs>
          <w:tab w:val="clear" w:pos="720"/>
          <w:tab w:val="num" w:pos="644"/>
          <w:tab w:val="num" w:pos="993"/>
        </w:tabs>
        <w:autoSpaceDE w:val="0"/>
        <w:spacing w:before="0"/>
        <w:ind w:left="993" w:hanging="426"/>
        <w:jc w:val="both"/>
        <w:rPr>
          <w:szCs w:val="22"/>
        </w:rPr>
      </w:pPr>
      <w:r w:rsidRPr="00652B1A">
        <w:rPr>
          <w:szCs w:val="22"/>
        </w:rPr>
        <w:t>Копия лицензии на осуществление образовательной деятельности заверенная печатью и подписью руководителя организации</w:t>
      </w:r>
      <w:r>
        <w:rPr>
          <w:szCs w:val="22"/>
        </w:rPr>
        <w:t>;</w:t>
      </w:r>
      <w:r w:rsidRPr="00652B1A">
        <w:rPr>
          <w:szCs w:val="22"/>
        </w:rPr>
        <w:t xml:space="preserve"> </w:t>
      </w:r>
    </w:p>
    <w:p w:rsidR="00DD4C79" w:rsidRPr="00F87D94" w:rsidRDefault="00DD4C79" w:rsidP="004513A8">
      <w:pPr>
        <w:pStyle w:val="ac"/>
        <w:numPr>
          <w:ilvl w:val="0"/>
          <w:numId w:val="12"/>
        </w:numPr>
        <w:tabs>
          <w:tab w:val="clear" w:pos="720"/>
          <w:tab w:val="num" w:pos="993"/>
        </w:tabs>
        <w:spacing w:before="0"/>
        <w:ind w:left="993" w:hanging="426"/>
        <w:jc w:val="both"/>
        <w:rPr>
          <w:rFonts w:cs="Arial"/>
          <w:szCs w:val="22"/>
        </w:rPr>
      </w:pPr>
      <w:r w:rsidRPr="00F87D94">
        <w:rPr>
          <w:rFonts w:cs="Arial"/>
          <w:szCs w:val="22"/>
        </w:rPr>
        <w:t>Письмо подтверждающее отсутствие изменений в уставных и регистрационных документах контрагента</w:t>
      </w:r>
      <w:r w:rsidR="004513A8">
        <w:rPr>
          <w:rFonts w:cs="Arial"/>
          <w:szCs w:val="22"/>
        </w:rPr>
        <w:t xml:space="preserve"> с момента заключения предыдущего договора с ОАО «Славнефть-ЯНОС»</w:t>
      </w:r>
      <w:r w:rsidRPr="00F87D94">
        <w:rPr>
          <w:rFonts w:cs="Arial"/>
          <w:szCs w:val="22"/>
        </w:rPr>
        <w:t xml:space="preserve"> (по форме № </w:t>
      </w:r>
      <w:r w:rsidR="004520D5">
        <w:rPr>
          <w:rFonts w:cs="Arial"/>
          <w:szCs w:val="22"/>
        </w:rPr>
        <w:t>7</w:t>
      </w:r>
      <w:r w:rsidRPr="00F87D94">
        <w:rPr>
          <w:rFonts w:cs="Arial"/>
          <w:szCs w:val="22"/>
        </w:rPr>
        <w:t>), в случае наличия изменений, с приложением заверенных копий измененных документов, подписанное уполномоченным лицом и заверенная печатью участника закупки</w:t>
      </w:r>
      <w:r w:rsidR="00652B1A">
        <w:rPr>
          <w:rFonts w:cs="Arial"/>
          <w:szCs w:val="22"/>
        </w:rPr>
        <w:t xml:space="preserve"> (при необходимости)</w:t>
      </w:r>
      <w:r w:rsidRPr="00F87D94">
        <w:rPr>
          <w:rFonts w:cs="Arial"/>
          <w:szCs w:val="22"/>
        </w:rPr>
        <w:t>;</w:t>
      </w:r>
    </w:p>
    <w:p w:rsidR="00DD4C79" w:rsidRPr="00FB20B6" w:rsidRDefault="00CE653A" w:rsidP="00FB20B6">
      <w:pPr>
        <w:pStyle w:val="ac"/>
        <w:numPr>
          <w:ilvl w:val="0"/>
          <w:numId w:val="12"/>
        </w:numPr>
        <w:tabs>
          <w:tab w:val="clear" w:pos="720"/>
          <w:tab w:val="num" w:pos="993"/>
        </w:tabs>
        <w:ind w:left="993" w:hanging="426"/>
        <w:jc w:val="both"/>
        <w:rPr>
          <w:rFonts w:cs="Arial"/>
          <w:sz w:val="24"/>
        </w:rPr>
      </w:pPr>
      <w:r w:rsidRPr="00F87D9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8B0381" w:rsidRPr="00F87D94">
        <w:rPr>
          <w:rFonts w:cs="Arial"/>
          <w:szCs w:val="22"/>
        </w:rPr>
        <w:t>вариантов формы</w:t>
      </w:r>
      <w:r w:rsidRPr="00F87D94">
        <w:rPr>
          <w:rFonts w:cs="Arial"/>
          <w:szCs w:val="22"/>
        </w:rPr>
        <w:t xml:space="preserve"> № </w:t>
      </w:r>
      <w:r w:rsidR="004520D5">
        <w:rPr>
          <w:rFonts w:cs="Arial"/>
          <w:szCs w:val="22"/>
        </w:rPr>
        <w:t>6</w:t>
      </w:r>
      <w:r w:rsidRPr="00F87D94">
        <w:rPr>
          <w:rFonts w:cs="Arial"/>
          <w:szCs w:val="22"/>
        </w:rPr>
        <w:t>), подписанное уполномоченным лицом и заверенная печатью участника закупки);</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51C2">
        <w:rPr>
          <w:rFonts w:cs="Arial"/>
          <w:szCs w:val="22"/>
        </w:rPr>
        <w:t xml:space="preserve">на ПДО </w:t>
      </w:r>
      <w:r w:rsidR="003523B8" w:rsidRPr="00EA51C2">
        <w:rPr>
          <w:rFonts w:cs="Arial"/>
          <w:szCs w:val="22"/>
        </w:rPr>
        <w:t>№</w:t>
      </w:r>
      <w:r w:rsidR="00652B1A">
        <w:rPr>
          <w:rFonts w:cs="Arial"/>
          <w:szCs w:val="22"/>
        </w:rPr>
        <w:t xml:space="preserve"> </w:t>
      </w:r>
      <w:r w:rsidR="00BC2A2B" w:rsidRPr="003F641A">
        <w:rPr>
          <w:rFonts w:cs="Arial"/>
          <w:szCs w:val="20"/>
        </w:rPr>
        <w:t>692-ОВ-2018</w:t>
      </w:r>
      <w:r w:rsidRPr="004513A8">
        <w:rPr>
          <w:rFonts w:cs="Arial"/>
          <w:color w:val="FF0000"/>
          <w:szCs w:val="22"/>
        </w:rPr>
        <w:t xml:space="preserve"> </w:t>
      </w:r>
      <w:r w:rsidRPr="003523B8">
        <w:rPr>
          <w:rFonts w:cs="Arial"/>
          <w:szCs w:val="22"/>
        </w:rPr>
        <w:t>от</w:t>
      </w:r>
      <w:r w:rsidRPr="00F77D3A">
        <w:rPr>
          <w:rFonts w:cs="Arial"/>
          <w:color w:val="FF0000"/>
          <w:szCs w:val="22"/>
        </w:rPr>
        <w:t xml:space="preserve"> </w:t>
      </w:r>
      <w:r w:rsidR="00ED1EF7" w:rsidRPr="00BC2A2B">
        <w:rPr>
          <w:rFonts w:cs="Arial"/>
          <w:szCs w:val="22"/>
        </w:rPr>
        <w:t>__________________</w:t>
      </w:r>
      <w:r w:rsidRPr="00BC2A2B">
        <w:rPr>
          <w:rFonts w:cs="Arial"/>
          <w:szCs w:val="22"/>
        </w:rPr>
        <w:t>».</w:t>
      </w:r>
    </w:p>
    <w:p w:rsidR="00DE7BED" w:rsidRPr="002E571A" w:rsidRDefault="00DE7BED" w:rsidP="00595EC8">
      <w:pPr>
        <w:widowControl w:val="0"/>
        <w:overflowPunct w:val="0"/>
        <w:autoSpaceDE w:val="0"/>
        <w:autoSpaceDN w:val="0"/>
        <w:adjustRightInd w:val="0"/>
        <w:ind w:firstLine="709"/>
        <w:jc w:val="both"/>
        <w:rPr>
          <w:rFonts w:cs="Arial"/>
          <w:szCs w:val="22"/>
        </w:rPr>
      </w:pPr>
      <w:r w:rsidRPr="002E571A">
        <w:rPr>
          <w:rFonts w:cs="Arial"/>
          <w:szCs w:val="22"/>
        </w:rPr>
        <w:t xml:space="preserve">Учитывая, что тендер проводится в </w:t>
      </w:r>
      <w:r w:rsidR="00481034">
        <w:rPr>
          <w:rFonts w:cs="Arial"/>
          <w:szCs w:val="22"/>
        </w:rPr>
        <w:t>один</w:t>
      </w:r>
      <w:r w:rsidRPr="002E571A">
        <w:rPr>
          <w:rFonts w:cs="Arial"/>
          <w:szCs w:val="22"/>
        </w:rPr>
        <w:t xml:space="preserve"> этап, участник закупки передает </w:t>
      </w:r>
      <w:r w:rsidR="00481034">
        <w:rPr>
          <w:rFonts w:cs="Arial"/>
          <w:szCs w:val="22"/>
        </w:rPr>
        <w:t>два</w:t>
      </w:r>
      <w:r w:rsidRPr="002E571A">
        <w:rPr>
          <w:rFonts w:cs="Arial"/>
          <w:szCs w:val="22"/>
        </w:rPr>
        <w:t xml:space="preserve">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пометкой «Оригинал»), содержащий оригиналы или надлежащим образом заверенные копии документов оферты;</w:t>
      </w:r>
    </w:p>
    <w:p w:rsidR="00DE7BED" w:rsidRPr="002E571A" w:rsidRDefault="00652B1A" w:rsidP="00DE7BED">
      <w:pPr>
        <w:pStyle w:val="ac"/>
        <w:numPr>
          <w:ilvl w:val="0"/>
          <w:numId w:val="2"/>
        </w:numPr>
        <w:ind w:left="1134" w:hanging="425"/>
        <w:contextualSpacing w:val="0"/>
        <w:jc w:val="both"/>
        <w:rPr>
          <w:rFonts w:cs="Arial"/>
          <w:szCs w:val="22"/>
        </w:rPr>
      </w:pPr>
      <w:r w:rsidRPr="002E571A">
        <w:rPr>
          <w:rFonts w:cs="Arial"/>
          <w:szCs w:val="22"/>
        </w:rPr>
        <w:lastRenderedPageBreak/>
        <w:t>второй конверт</w:t>
      </w:r>
      <w:r w:rsidR="00DE7BED" w:rsidRPr="002E571A">
        <w:rPr>
          <w:rFonts w:cs="Arial"/>
          <w:szCs w:val="22"/>
        </w:rPr>
        <w:t xml:space="preserve"> (с пометкой «Копия»), содержащий копии документов, находящихся в первом конверте;</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FE1692">
        <w:rPr>
          <w:rFonts w:cs="Arial"/>
          <w:b/>
          <w:szCs w:val="22"/>
        </w:rPr>
        <w:t>21</w:t>
      </w:r>
      <w:r w:rsidRPr="002E571A">
        <w:rPr>
          <w:rFonts w:cs="Arial"/>
          <w:b/>
          <w:szCs w:val="22"/>
        </w:rPr>
        <w:t xml:space="preserve">» </w:t>
      </w:r>
      <w:r w:rsidR="00FE1692">
        <w:rPr>
          <w:rFonts w:cs="Arial"/>
          <w:b/>
          <w:szCs w:val="22"/>
        </w:rPr>
        <w:t>января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FE1692">
        <w:rPr>
          <w:rFonts w:cs="Arial"/>
          <w:b/>
          <w:szCs w:val="22"/>
        </w:rPr>
        <w:t>16</w:t>
      </w:r>
      <w:r w:rsidRPr="002E571A">
        <w:rPr>
          <w:rFonts w:cs="Arial"/>
          <w:b/>
          <w:szCs w:val="22"/>
        </w:rPr>
        <w:t>:</w:t>
      </w:r>
      <w:r w:rsidR="00FE1692">
        <w:rPr>
          <w:rFonts w:cs="Arial"/>
          <w:b/>
          <w:szCs w:val="22"/>
        </w:rPr>
        <w:t>00</w:t>
      </w:r>
      <w:r w:rsidRPr="002E571A">
        <w:rPr>
          <w:rFonts w:cs="Arial"/>
          <w:b/>
          <w:szCs w:val="22"/>
        </w:rPr>
        <w:t xml:space="preserve"> «</w:t>
      </w:r>
      <w:r w:rsidR="00FE1692">
        <w:rPr>
          <w:rFonts w:cs="Arial"/>
          <w:b/>
          <w:szCs w:val="22"/>
        </w:rPr>
        <w:t>29</w:t>
      </w:r>
      <w:r w:rsidRPr="002E571A">
        <w:rPr>
          <w:rFonts w:cs="Arial"/>
          <w:b/>
          <w:szCs w:val="22"/>
        </w:rPr>
        <w:t xml:space="preserve">» </w:t>
      </w:r>
      <w:r w:rsidR="00FE1692">
        <w:rPr>
          <w:rFonts w:cs="Arial"/>
          <w:b/>
          <w:szCs w:val="22"/>
        </w:rPr>
        <w:t>января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Срок для определения победителя – </w:t>
      </w:r>
      <w:r w:rsidRPr="003F641A">
        <w:rPr>
          <w:rFonts w:cs="Arial"/>
          <w:b/>
          <w:szCs w:val="22"/>
        </w:rPr>
        <w:t xml:space="preserve">до </w:t>
      </w:r>
      <w:r w:rsidR="004513A8" w:rsidRPr="003F641A">
        <w:rPr>
          <w:rFonts w:cs="Arial"/>
          <w:b/>
          <w:szCs w:val="22"/>
        </w:rPr>
        <w:t xml:space="preserve">29 марта 2019 </w:t>
      </w:r>
      <w:r w:rsidRPr="003F641A">
        <w:rPr>
          <w:rFonts w:cs="Arial"/>
          <w:b/>
          <w:szCs w:val="22"/>
        </w:rPr>
        <w:t>года</w:t>
      </w:r>
      <w:r w:rsidRPr="002E571A">
        <w:rPr>
          <w:rFonts w:cs="Arial"/>
          <w:b/>
          <w:szCs w:val="22"/>
        </w:rPr>
        <w:t>.</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FE1692">
        <w:rPr>
          <w:rFonts w:cs="Arial"/>
          <w:szCs w:val="22"/>
        </w:rPr>
        <w:t>24</w:t>
      </w:r>
      <w:r w:rsidRPr="002E571A">
        <w:rPr>
          <w:rFonts w:cs="Arial"/>
          <w:szCs w:val="22"/>
        </w:rPr>
        <w:t xml:space="preserve">» </w:t>
      </w:r>
      <w:r w:rsidR="00FE1692">
        <w:rPr>
          <w:rFonts w:cs="Arial"/>
          <w:szCs w:val="22"/>
        </w:rPr>
        <w:t>января 2019</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FB20B6"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 xml:space="preserve">По </w:t>
      </w:r>
      <w:r w:rsidR="00695634">
        <w:rPr>
          <w:rFonts w:cs="Arial"/>
          <w:szCs w:val="22"/>
        </w:rPr>
        <w:t xml:space="preserve">всем </w:t>
      </w:r>
      <w:r w:rsidRPr="002E571A">
        <w:rPr>
          <w:rFonts w:cs="Arial"/>
          <w:szCs w:val="22"/>
        </w:rPr>
        <w:t>вопросам обращаться</w:t>
      </w:r>
      <w:r w:rsidR="009E081F">
        <w:rPr>
          <w:rFonts w:cs="Arial"/>
          <w:szCs w:val="22"/>
        </w:rPr>
        <w:t xml:space="preserve"> к</w:t>
      </w:r>
      <w:r w:rsidRPr="002E571A">
        <w:rPr>
          <w:rFonts w:cs="Arial"/>
          <w:szCs w:val="22"/>
        </w:rPr>
        <w:t>:</w:t>
      </w:r>
    </w:p>
    <w:p w:rsidR="009E081F" w:rsidRPr="0040059B" w:rsidRDefault="009E081F" w:rsidP="009E081F">
      <w:pPr>
        <w:ind w:firstLine="708"/>
        <w:jc w:val="both"/>
        <w:rPr>
          <w:rFonts w:cs="Arial"/>
          <w:szCs w:val="22"/>
        </w:rPr>
      </w:pPr>
      <w:r w:rsidRPr="0040059B">
        <w:rPr>
          <w:rFonts w:cs="Arial"/>
          <w:szCs w:val="22"/>
        </w:rPr>
        <w:t xml:space="preserve">Ведущему специалисту Тендерного комитета Прокофьева Елена Геннадьевна </w:t>
      </w:r>
    </w:p>
    <w:p w:rsidR="009E081F" w:rsidRPr="0040059B" w:rsidRDefault="009E081F" w:rsidP="009E081F">
      <w:pPr>
        <w:ind w:firstLine="708"/>
        <w:jc w:val="both"/>
        <w:rPr>
          <w:rFonts w:cs="Arial"/>
          <w:szCs w:val="22"/>
          <w:lang w:val="en-US"/>
        </w:rPr>
      </w:pPr>
      <w:r w:rsidRPr="0040059B">
        <w:rPr>
          <w:rFonts w:cs="Arial"/>
          <w:szCs w:val="22"/>
        </w:rPr>
        <w:t>тел</w:t>
      </w:r>
      <w:r w:rsidRPr="0040059B">
        <w:rPr>
          <w:rFonts w:cs="Arial"/>
          <w:szCs w:val="22"/>
          <w:lang w:val="en-US"/>
        </w:rPr>
        <w:t xml:space="preserve">.: (4852) 49-90-34, E-mail: </w:t>
      </w:r>
      <w:hyperlink r:id="rId7" w:history="1">
        <w:r w:rsidRPr="0040059B">
          <w:rPr>
            <w:rStyle w:val="ae"/>
            <w:rFonts w:cs="Arial"/>
            <w:szCs w:val="22"/>
            <w:lang w:val="en-US"/>
          </w:rPr>
          <w:t>ProkofievaEG@yanos.slavneft.ru</w:t>
        </w:r>
      </w:hyperlink>
      <w:r w:rsidRPr="0040059B">
        <w:rPr>
          <w:rFonts w:cs="Arial"/>
          <w:szCs w:val="22"/>
          <w:lang w:val="en-US"/>
        </w:rPr>
        <w:t xml:space="preserve"> </w:t>
      </w:r>
      <w:hyperlink r:id="rId8" w:history="1">
        <w:r w:rsidRPr="0040059B">
          <w:rPr>
            <w:rStyle w:val="ae"/>
            <w:rFonts w:cs="Arial"/>
            <w:szCs w:val="22"/>
            <w:lang w:val="en-US"/>
          </w:rPr>
          <w:t>tender@yanos.slavneft.ru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070DEF" w:rsidRPr="00070DEF">
        <w:rPr>
          <w:szCs w:val="22"/>
          <w:u w:val="single"/>
        </w:rPr>
        <w:t>http://www.refinery.yaroslavl.su/procurement/tenders/active/</w:t>
      </w:r>
      <w:r w:rsidRPr="00070DEF">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FB20B6"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2E571A">
        <w:rPr>
          <w:rFonts w:cs="Arial"/>
          <w:szCs w:val="22"/>
        </w:rPr>
        <w:lastRenderedPageBreak/>
        <w:t xml:space="preserve">предложения, должны пройти аккредитацию в соответствии с правилами, размещенными на  </w:t>
      </w:r>
      <w:r w:rsidR="004513A8" w:rsidRPr="004513A8">
        <w:rPr>
          <w:rFonts w:ascii="Times New Roman" w:hAnsi="Times New Roman" w:cs="Arial"/>
          <w:sz w:val="24"/>
        </w:rPr>
        <w:t>http://www.refinery.yaroslavl.su/procurement/accreditation/.</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4513A8" w:rsidRPr="004513A8">
        <w:rPr>
          <w:rFonts w:ascii="Times New Roman" w:hAnsi="Times New Roman" w:cs="Arial"/>
          <w:sz w:val="24"/>
        </w:rPr>
        <w:t>http://www.refinery.yaroslavl.su/procurement/accreditation/.</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FB20B6"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51C2">
        <w:t>делать оферты №</w:t>
      </w:r>
      <w:r w:rsidR="00FB20B6">
        <w:t xml:space="preserve"> </w:t>
      </w:r>
      <w:r w:rsidR="00BC2A2B" w:rsidRPr="003F641A">
        <w:rPr>
          <w:rFonts w:cs="Arial"/>
          <w:szCs w:val="20"/>
        </w:rPr>
        <w:t>692-ОВ-2018</w:t>
      </w:r>
      <w:r w:rsidR="004513A8" w:rsidRPr="003F641A">
        <w:t xml:space="preserve"> </w:t>
      </w:r>
      <w:r w:rsidRPr="00B445D7">
        <w:t xml:space="preserve">от </w:t>
      </w:r>
      <w:r w:rsidR="009E081F">
        <w:t>21.01.2019 г.</w:t>
      </w:r>
      <w:r w:rsidRPr="00BC2A2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002874AA">
        <w:t>Безотзывная оферта</w:t>
      </w:r>
      <w:r w:rsidR="00FB20B6" w:rsidRPr="00B25A57">
        <w:t>» в</w:t>
      </w:r>
      <w:r w:rsidRPr="00B25A57">
        <w:t xml:space="preserve"> 1 экз.</w:t>
      </w:r>
    </w:p>
    <w:p w:rsidR="00DE7BED" w:rsidRDefault="00FA17FF" w:rsidP="006A56BD">
      <w:pPr>
        <w:spacing w:before="0"/>
      </w:pPr>
      <w:r>
        <w:t>5</w:t>
      </w:r>
      <w:r w:rsidR="00DE7BED" w:rsidRPr="00B25A57">
        <w:t>. Форма «Перечень аффилированных организаций» в 1 экз.</w:t>
      </w:r>
    </w:p>
    <w:p w:rsidR="006A56BD" w:rsidRPr="006A56BD" w:rsidRDefault="00FA17FF" w:rsidP="006A56BD">
      <w:pPr>
        <w:spacing w:before="0"/>
        <w:jc w:val="both"/>
        <w:rPr>
          <w:rFonts w:cs="Arial"/>
          <w:bCs/>
          <w:szCs w:val="22"/>
        </w:rPr>
      </w:pPr>
      <w:r>
        <w:rPr>
          <w:rFonts w:cs="Arial"/>
          <w:bCs/>
          <w:szCs w:val="22"/>
        </w:rPr>
        <w:t>6</w:t>
      </w:r>
      <w:r w:rsidR="00C8219E">
        <w:rPr>
          <w:rFonts w:cs="Arial"/>
          <w:bCs/>
          <w:szCs w:val="22"/>
        </w:rPr>
        <w:t>.</w:t>
      </w:r>
      <w:r w:rsidR="00C8219E" w:rsidRPr="00C8219E">
        <w:rPr>
          <w:rFonts w:cs="Arial"/>
          <w:bCs/>
          <w:sz w:val="4"/>
          <w:szCs w:val="22"/>
        </w:rPr>
        <w:t xml:space="preserve"> </w:t>
      </w:r>
      <w:r w:rsidR="002F25C4" w:rsidRPr="006A56BD">
        <w:rPr>
          <w:rFonts w:cs="Arial"/>
          <w:bCs/>
          <w:szCs w:val="22"/>
        </w:rPr>
        <w:t xml:space="preserve">Форма № </w:t>
      </w:r>
      <w:r w:rsidR="002874AA">
        <w:rPr>
          <w:rFonts w:cs="Arial"/>
          <w:bCs/>
          <w:szCs w:val="22"/>
        </w:rPr>
        <w:t>6</w:t>
      </w:r>
      <w:r w:rsidR="002F25C4">
        <w:rPr>
          <w:rFonts w:cs="Arial"/>
          <w:bCs/>
          <w:szCs w:val="22"/>
        </w:rPr>
        <w:t xml:space="preserve"> «</w:t>
      </w:r>
      <w:r w:rsidR="006A56BD" w:rsidRPr="006A56BD">
        <w:rPr>
          <w:rFonts w:cs="Arial"/>
          <w:bCs/>
          <w:szCs w:val="22"/>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2F25C4">
        <w:rPr>
          <w:rFonts w:cs="Arial"/>
          <w:bCs/>
          <w:szCs w:val="22"/>
        </w:rPr>
        <w:t>» в 2 экз.</w:t>
      </w:r>
    </w:p>
    <w:p w:rsidR="006A56BD" w:rsidRPr="006A56BD" w:rsidRDefault="00FA17FF" w:rsidP="006A56BD">
      <w:pPr>
        <w:spacing w:before="0"/>
        <w:jc w:val="both"/>
        <w:rPr>
          <w:rFonts w:cs="Arial"/>
          <w:bCs/>
          <w:szCs w:val="22"/>
        </w:rPr>
      </w:pPr>
      <w:r>
        <w:rPr>
          <w:rFonts w:cs="Arial"/>
          <w:bCs/>
          <w:szCs w:val="22"/>
        </w:rPr>
        <w:t>7</w:t>
      </w:r>
      <w:r w:rsidR="006A56BD" w:rsidRPr="006A56BD">
        <w:rPr>
          <w:rFonts w:cs="Arial"/>
          <w:bCs/>
          <w:szCs w:val="22"/>
        </w:rPr>
        <w:t>.</w:t>
      </w:r>
      <w:r w:rsidR="006A56BD" w:rsidRPr="00C8219E">
        <w:rPr>
          <w:rFonts w:cs="Arial"/>
          <w:bCs/>
          <w:sz w:val="12"/>
          <w:szCs w:val="22"/>
        </w:rPr>
        <w:t xml:space="preserve"> </w:t>
      </w:r>
      <w:r w:rsidR="002F25C4" w:rsidRPr="006A56BD">
        <w:rPr>
          <w:rFonts w:cs="Arial"/>
          <w:bCs/>
          <w:szCs w:val="22"/>
        </w:rPr>
        <w:t xml:space="preserve">Форма № </w:t>
      </w:r>
      <w:r w:rsidR="002874AA">
        <w:rPr>
          <w:rFonts w:cs="Arial"/>
          <w:bCs/>
          <w:szCs w:val="22"/>
        </w:rPr>
        <w:t>7</w:t>
      </w:r>
      <w:r w:rsidR="002F25C4">
        <w:rPr>
          <w:rFonts w:cs="Arial"/>
          <w:bCs/>
          <w:szCs w:val="22"/>
        </w:rPr>
        <w:t xml:space="preserve"> «</w:t>
      </w:r>
      <w:r w:rsidR="006A56BD" w:rsidRPr="006A56BD">
        <w:rPr>
          <w:rFonts w:cs="Arial"/>
          <w:bCs/>
          <w:szCs w:val="22"/>
        </w:rPr>
        <w:t>Образец письменной информации, подтверждающей отсутствие изменений в уставных и регистрационных документах контрагента</w:t>
      </w:r>
      <w:r w:rsidR="002F25C4">
        <w:rPr>
          <w:rFonts w:cs="Arial"/>
          <w:bCs/>
          <w:szCs w:val="22"/>
        </w:rPr>
        <w:t>» в 1 экз.</w:t>
      </w:r>
    </w:p>
    <w:p w:rsidR="00481034" w:rsidRDefault="00481034" w:rsidP="00481034">
      <w:pPr>
        <w:spacing w:before="0"/>
      </w:pPr>
    </w:p>
    <w:p w:rsidR="00481034" w:rsidRPr="00B25A57" w:rsidRDefault="00481034" w:rsidP="00481034">
      <w:pPr>
        <w:spacing w:before="0"/>
      </w:pPr>
    </w:p>
    <w:p w:rsidR="00EF1336" w:rsidRDefault="00AE32FD" w:rsidP="00481034">
      <w:pPr>
        <w:spacing w:before="0"/>
      </w:pPr>
      <w:r w:rsidRPr="00AE32FD">
        <w:rPr>
          <w:rFonts w:cs="Arial"/>
          <w:szCs w:val="22"/>
        </w:rPr>
        <w:t xml:space="preserve">Директор по </w:t>
      </w:r>
      <w:r w:rsidR="003224E0">
        <w:rPr>
          <w:rFonts w:cs="Arial"/>
          <w:szCs w:val="22"/>
        </w:rPr>
        <w:t>общим вопросам</w:t>
      </w:r>
      <w:r w:rsidRPr="00AE32FD">
        <w:rPr>
          <w:rFonts w:cs="Arial"/>
          <w:szCs w:val="22"/>
        </w:rPr>
        <w:t xml:space="preserve">               </w:t>
      </w:r>
      <w:r w:rsidRPr="00AE32FD">
        <w:rPr>
          <w:rFonts w:cs="Arial"/>
          <w:szCs w:val="22"/>
        </w:rPr>
        <w:tab/>
      </w:r>
      <w:r w:rsidRPr="00AE32FD">
        <w:rPr>
          <w:rFonts w:cs="Arial"/>
          <w:szCs w:val="22"/>
        </w:rPr>
        <w:tab/>
      </w:r>
      <w:r w:rsidRPr="00AE32FD">
        <w:rPr>
          <w:rFonts w:cs="Arial"/>
          <w:szCs w:val="22"/>
        </w:rPr>
        <w:tab/>
        <w:t xml:space="preserve"> ____________________    </w:t>
      </w:r>
      <w:r w:rsidR="003224E0">
        <w:rPr>
          <w:rFonts w:cs="Arial"/>
          <w:szCs w:val="22"/>
        </w:rPr>
        <w:t>В</w:t>
      </w:r>
      <w:r w:rsidR="00621038">
        <w:rPr>
          <w:rFonts w:cs="Arial"/>
          <w:szCs w:val="22"/>
        </w:rPr>
        <w:t>.</w:t>
      </w:r>
      <w:r w:rsidR="003224E0">
        <w:rPr>
          <w:rFonts w:cs="Arial"/>
          <w:szCs w:val="22"/>
        </w:rPr>
        <w:t>В</w:t>
      </w:r>
      <w:r w:rsidR="00621038">
        <w:rPr>
          <w:rFonts w:cs="Arial"/>
          <w:szCs w:val="22"/>
        </w:rPr>
        <w:t>.</w:t>
      </w:r>
      <w:r w:rsidR="003224E0">
        <w:rPr>
          <w:rFonts w:cs="Arial"/>
          <w:szCs w:val="22"/>
        </w:rPr>
        <w:t>Пугалов</w:t>
      </w:r>
      <w:bookmarkStart w:id="0" w:name="_GoBack"/>
      <w:bookmarkEnd w:id="0"/>
    </w:p>
    <w:sectPr w:rsidR="00EF1336" w:rsidSect="001835D9">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B26" w:rsidRDefault="00A00B26" w:rsidP="00FB07D9">
      <w:pPr>
        <w:spacing w:before="0"/>
      </w:pPr>
      <w:r>
        <w:separator/>
      </w:r>
    </w:p>
  </w:endnote>
  <w:endnote w:type="continuationSeparator" w:id="0">
    <w:p w:rsidR="00A00B26" w:rsidRDefault="00A00B2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B26" w:rsidRDefault="00A00B26" w:rsidP="00FB07D9">
      <w:pPr>
        <w:spacing w:before="0"/>
      </w:pPr>
      <w:r>
        <w:separator/>
      </w:r>
    </w:p>
  </w:footnote>
  <w:footnote w:type="continuationSeparator" w:id="0">
    <w:p w:rsidR="00A00B26" w:rsidRDefault="00A00B2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F52A48"/>
    <w:multiLevelType w:val="hybridMultilevel"/>
    <w:tmpl w:val="910260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6"/>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7"/>
  </w:num>
  <w:num w:numId="11">
    <w:abstractNumId w:val="1"/>
  </w:num>
  <w:num w:numId="12">
    <w:abstractNumId w:val="3"/>
  </w:num>
  <w:num w:numId="13">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01"/>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1CA6"/>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0DEF"/>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B62"/>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A8A"/>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D2D"/>
    <w:rsid w:val="001150C1"/>
    <w:rsid w:val="001152D9"/>
    <w:rsid w:val="00115A06"/>
    <w:rsid w:val="00116084"/>
    <w:rsid w:val="00116181"/>
    <w:rsid w:val="001162F2"/>
    <w:rsid w:val="001164A8"/>
    <w:rsid w:val="00116A61"/>
    <w:rsid w:val="00116B87"/>
    <w:rsid w:val="001173F8"/>
    <w:rsid w:val="00117B60"/>
    <w:rsid w:val="00117C17"/>
    <w:rsid w:val="00117D8D"/>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55D"/>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4FE4"/>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C72"/>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5D9"/>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BBE"/>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1E3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93E"/>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4DAC"/>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324"/>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A55"/>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908"/>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4AA"/>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1AF"/>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5C4"/>
    <w:rsid w:val="002F2E1E"/>
    <w:rsid w:val="002F2F9C"/>
    <w:rsid w:val="002F3098"/>
    <w:rsid w:val="002F32E7"/>
    <w:rsid w:val="002F376A"/>
    <w:rsid w:val="002F381B"/>
    <w:rsid w:val="002F3A3B"/>
    <w:rsid w:val="002F43F2"/>
    <w:rsid w:val="002F46E7"/>
    <w:rsid w:val="002F4D7F"/>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4E0"/>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71"/>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0AE"/>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11"/>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853"/>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2C3"/>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41A"/>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5AD5"/>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57F2"/>
    <w:rsid w:val="0044647C"/>
    <w:rsid w:val="004467E5"/>
    <w:rsid w:val="004469B2"/>
    <w:rsid w:val="00446AB9"/>
    <w:rsid w:val="0044771D"/>
    <w:rsid w:val="004477AE"/>
    <w:rsid w:val="0044795B"/>
    <w:rsid w:val="00447B5E"/>
    <w:rsid w:val="00450137"/>
    <w:rsid w:val="0045056B"/>
    <w:rsid w:val="00450F0B"/>
    <w:rsid w:val="00450FFB"/>
    <w:rsid w:val="00451030"/>
    <w:rsid w:val="004513A8"/>
    <w:rsid w:val="00452007"/>
    <w:rsid w:val="004520D5"/>
    <w:rsid w:val="00452544"/>
    <w:rsid w:val="00452812"/>
    <w:rsid w:val="00452E72"/>
    <w:rsid w:val="0045312B"/>
    <w:rsid w:val="00453D4A"/>
    <w:rsid w:val="00453F6F"/>
    <w:rsid w:val="004547AF"/>
    <w:rsid w:val="00454E68"/>
    <w:rsid w:val="0045591E"/>
    <w:rsid w:val="004559E5"/>
    <w:rsid w:val="00455C1A"/>
    <w:rsid w:val="00456137"/>
    <w:rsid w:val="00456261"/>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034"/>
    <w:rsid w:val="00481485"/>
    <w:rsid w:val="00481556"/>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1EA"/>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9C9"/>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A34"/>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633"/>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A7A"/>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275"/>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C8"/>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730"/>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36"/>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E7D72"/>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5C2E"/>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C11"/>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A2D"/>
    <w:rsid w:val="00651CAB"/>
    <w:rsid w:val="00651DCF"/>
    <w:rsid w:val="00651E1F"/>
    <w:rsid w:val="00651F8A"/>
    <w:rsid w:val="006523FD"/>
    <w:rsid w:val="00652B1A"/>
    <w:rsid w:val="0065338C"/>
    <w:rsid w:val="006533A0"/>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563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6B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08D1"/>
    <w:rsid w:val="006F12DC"/>
    <w:rsid w:val="006F1363"/>
    <w:rsid w:val="006F17D7"/>
    <w:rsid w:val="006F18A8"/>
    <w:rsid w:val="006F1DCD"/>
    <w:rsid w:val="006F2A61"/>
    <w:rsid w:val="006F2BB1"/>
    <w:rsid w:val="006F32F3"/>
    <w:rsid w:val="006F343A"/>
    <w:rsid w:val="006F344D"/>
    <w:rsid w:val="006F3A23"/>
    <w:rsid w:val="006F3BB2"/>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5C8"/>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381"/>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3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CD1"/>
    <w:rsid w:val="008F5EB1"/>
    <w:rsid w:val="008F5F0A"/>
    <w:rsid w:val="008F5FD7"/>
    <w:rsid w:val="008F62F4"/>
    <w:rsid w:val="008F67F5"/>
    <w:rsid w:val="008F6804"/>
    <w:rsid w:val="008F69D2"/>
    <w:rsid w:val="008F6EF0"/>
    <w:rsid w:val="00900095"/>
    <w:rsid w:val="00900448"/>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2C9"/>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5A6"/>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4E8E"/>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0EF1"/>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1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0B26"/>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B31"/>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529"/>
    <w:rsid w:val="00A51AB4"/>
    <w:rsid w:val="00A51EA0"/>
    <w:rsid w:val="00A51F76"/>
    <w:rsid w:val="00A526CD"/>
    <w:rsid w:val="00A52D5C"/>
    <w:rsid w:val="00A52E25"/>
    <w:rsid w:val="00A5321A"/>
    <w:rsid w:val="00A53538"/>
    <w:rsid w:val="00A5412B"/>
    <w:rsid w:val="00A54190"/>
    <w:rsid w:val="00A54201"/>
    <w:rsid w:val="00A54D35"/>
    <w:rsid w:val="00A54E3C"/>
    <w:rsid w:val="00A54FB4"/>
    <w:rsid w:val="00A554F9"/>
    <w:rsid w:val="00A564C7"/>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3FC0"/>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3CE"/>
    <w:rsid w:val="00A904E9"/>
    <w:rsid w:val="00A90C7F"/>
    <w:rsid w:val="00A90E9F"/>
    <w:rsid w:val="00A90FAB"/>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3F8C"/>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86E"/>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077"/>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348"/>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4D7"/>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918"/>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A2B"/>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32D"/>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55"/>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822"/>
    <w:rsid w:val="00C65104"/>
    <w:rsid w:val="00C658FB"/>
    <w:rsid w:val="00C65A83"/>
    <w:rsid w:val="00C65B06"/>
    <w:rsid w:val="00C65C80"/>
    <w:rsid w:val="00C65EE0"/>
    <w:rsid w:val="00C66579"/>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CD9"/>
    <w:rsid w:val="00C77F56"/>
    <w:rsid w:val="00C77FCA"/>
    <w:rsid w:val="00C8000B"/>
    <w:rsid w:val="00C800D4"/>
    <w:rsid w:val="00C8052B"/>
    <w:rsid w:val="00C806DF"/>
    <w:rsid w:val="00C808F2"/>
    <w:rsid w:val="00C80B72"/>
    <w:rsid w:val="00C80C28"/>
    <w:rsid w:val="00C811E9"/>
    <w:rsid w:val="00C81591"/>
    <w:rsid w:val="00C81593"/>
    <w:rsid w:val="00C816E9"/>
    <w:rsid w:val="00C8219E"/>
    <w:rsid w:val="00C82686"/>
    <w:rsid w:val="00C82CDB"/>
    <w:rsid w:val="00C82E81"/>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8EE"/>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53A"/>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134"/>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D06"/>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101"/>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5E5"/>
    <w:rsid w:val="00DB1ED6"/>
    <w:rsid w:val="00DB2001"/>
    <w:rsid w:val="00DB2174"/>
    <w:rsid w:val="00DB23FB"/>
    <w:rsid w:val="00DB3019"/>
    <w:rsid w:val="00DB313E"/>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A80"/>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06"/>
    <w:rsid w:val="00DD45C2"/>
    <w:rsid w:val="00DD4C34"/>
    <w:rsid w:val="00DD4C79"/>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1B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AB3"/>
    <w:rsid w:val="00E14B02"/>
    <w:rsid w:val="00E14D08"/>
    <w:rsid w:val="00E155FA"/>
    <w:rsid w:val="00E1578A"/>
    <w:rsid w:val="00E1605A"/>
    <w:rsid w:val="00E16191"/>
    <w:rsid w:val="00E16267"/>
    <w:rsid w:val="00E16353"/>
    <w:rsid w:val="00E163E5"/>
    <w:rsid w:val="00E165C4"/>
    <w:rsid w:val="00E1687C"/>
    <w:rsid w:val="00E16E71"/>
    <w:rsid w:val="00E20082"/>
    <w:rsid w:val="00E200EC"/>
    <w:rsid w:val="00E208FB"/>
    <w:rsid w:val="00E20D3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6D"/>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75D"/>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515"/>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22"/>
    <w:rsid w:val="00EA3175"/>
    <w:rsid w:val="00EA3856"/>
    <w:rsid w:val="00EA4111"/>
    <w:rsid w:val="00EA415F"/>
    <w:rsid w:val="00EA51C2"/>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8FD"/>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483"/>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4F59"/>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57E02"/>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805"/>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87D94"/>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0A1"/>
    <w:rsid w:val="00FA11FD"/>
    <w:rsid w:val="00FA1289"/>
    <w:rsid w:val="00FA167F"/>
    <w:rsid w:val="00FA17B7"/>
    <w:rsid w:val="00FA17FF"/>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20B6"/>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1BC"/>
    <w:rsid w:val="00FD6EA0"/>
    <w:rsid w:val="00FD74F9"/>
    <w:rsid w:val="00FE0795"/>
    <w:rsid w:val="00FE0811"/>
    <w:rsid w:val="00FE0C42"/>
    <w:rsid w:val="00FE1137"/>
    <w:rsid w:val="00FE1692"/>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0E782-5766-4F0E-B3D2-670E880D8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351171"/>
    <w:rPr>
      <w:rFonts w:ascii="Arial Black" w:hAnsi="Arial Black" w:hint="default"/>
      <w:spacing w:val="-10"/>
      <w:sz w:val="18"/>
    </w:rPr>
  </w:style>
  <w:style w:type="paragraph" w:customStyle="1" w:styleId="51">
    <w:name w:val="Основной текст5"/>
    <w:basedOn w:val="a6"/>
    <w:rsid w:val="00B70918"/>
    <w:pPr>
      <w:widowControl w:val="0"/>
      <w:shd w:val="clear" w:color="auto" w:fill="FFFFFF"/>
      <w:spacing w:before="0" w:line="259" w:lineRule="exact"/>
      <w:jc w:val="both"/>
    </w:pPr>
    <w:rPr>
      <w:rFonts w:ascii="Times New Roman" w:hAnsi="Times New Roman"/>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1210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2262</Words>
  <Characters>12900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BedarevVA</dc:creator>
  <cp:lastModifiedBy>prokofievaeg</cp:lastModifiedBy>
  <cp:revision>2</cp:revision>
  <cp:lastPrinted>2019-01-14T13:31:00Z</cp:lastPrinted>
  <dcterms:created xsi:type="dcterms:W3CDTF">2019-01-18T12:35:00Z</dcterms:created>
  <dcterms:modified xsi:type="dcterms:W3CDTF">2019-01-18T12:35:00Z</dcterms:modified>
</cp:coreProperties>
</file>